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Дело № </w:t>
      </w:r>
      <w:r w:rsidRPr="00533D24" w:rsidR="00912ED5">
        <w:rPr>
          <w:rFonts w:ascii="Times New Roman" w:hAnsi="Times New Roman" w:cs="Times New Roman"/>
          <w:sz w:val="26"/>
          <w:szCs w:val="26"/>
        </w:rPr>
        <w:t>5-</w:t>
      </w:r>
      <w:r w:rsidR="00C755E1">
        <w:rPr>
          <w:rFonts w:ascii="Times New Roman" w:hAnsi="Times New Roman" w:cs="Times New Roman"/>
          <w:sz w:val="26"/>
          <w:szCs w:val="26"/>
        </w:rPr>
        <w:t>607</w:t>
      </w:r>
      <w:r w:rsidRPr="00533D24" w:rsidR="002F641F">
        <w:rPr>
          <w:rFonts w:ascii="Times New Roman" w:hAnsi="Times New Roman" w:cs="Times New Roman"/>
          <w:sz w:val="26"/>
          <w:szCs w:val="26"/>
        </w:rPr>
        <w:t>-170</w:t>
      </w:r>
      <w:r w:rsidR="00C755E1">
        <w:rPr>
          <w:rFonts w:ascii="Times New Roman" w:hAnsi="Times New Roman" w:cs="Times New Roman"/>
          <w:sz w:val="26"/>
          <w:szCs w:val="26"/>
        </w:rPr>
        <w:t>3</w:t>
      </w:r>
      <w:r w:rsidRPr="00533D24" w:rsidR="002F641F">
        <w:rPr>
          <w:rFonts w:ascii="Times New Roman" w:hAnsi="Times New Roman" w:cs="Times New Roman"/>
          <w:sz w:val="26"/>
          <w:szCs w:val="26"/>
        </w:rPr>
        <w:t>/</w:t>
      </w:r>
      <w:r w:rsidRPr="00533D24" w:rsidR="008833A6">
        <w:rPr>
          <w:rFonts w:ascii="Times New Roman" w:hAnsi="Times New Roman" w:cs="Times New Roman"/>
          <w:sz w:val="26"/>
          <w:szCs w:val="26"/>
        </w:rPr>
        <w:t>202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</w:p>
    <w:p w:rsidR="00D87936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УИД</w:t>
      </w:r>
      <w:r w:rsidRPr="00533D24">
        <w:rPr>
          <w:rFonts w:ascii="Times New Roman" w:hAnsi="Times New Roman" w:cs="Times New Roman"/>
          <w:sz w:val="26"/>
          <w:szCs w:val="26"/>
        </w:rPr>
        <w:t>86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533D24">
        <w:rPr>
          <w:rFonts w:ascii="Times New Roman" w:hAnsi="Times New Roman" w:cs="Times New Roman"/>
          <w:sz w:val="26"/>
          <w:szCs w:val="26"/>
        </w:rPr>
        <w:t>00</w:t>
      </w:r>
      <w:r w:rsidR="00C755E1">
        <w:rPr>
          <w:rFonts w:ascii="Times New Roman" w:hAnsi="Times New Roman" w:cs="Times New Roman"/>
          <w:sz w:val="26"/>
          <w:szCs w:val="26"/>
        </w:rPr>
        <w:t>34</w:t>
      </w:r>
      <w:r w:rsidRPr="00533D24">
        <w:rPr>
          <w:rFonts w:ascii="Times New Roman" w:hAnsi="Times New Roman" w:cs="Times New Roman"/>
          <w:sz w:val="26"/>
          <w:szCs w:val="26"/>
        </w:rPr>
        <w:t>-01-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Pr="00533D24" w:rsidR="00046B7A">
        <w:rPr>
          <w:rFonts w:ascii="Times New Roman" w:hAnsi="Times New Roman" w:cs="Times New Roman"/>
          <w:sz w:val="26"/>
          <w:szCs w:val="26"/>
        </w:rPr>
        <w:t>00</w:t>
      </w:r>
      <w:r w:rsidR="00C755E1">
        <w:rPr>
          <w:rFonts w:ascii="Times New Roman" w:hAnsi="Times New Roman" w:cs="Times New Roman"/>
          <w:sz w:val="26"/>
          <w:szCs w:val="26"/>
        </w:rPr>
        <w:t>2439</w:t>
      </w:r>
      <w:r w:rsidRPr="00533D24">
        <w:rPr>
          <w:rFonts w:ascii="Times New Roman" w:hAnsi="Times New Roman" w:cs="Times New Roman"/>
          <w:sz w:val="26"/>
          <w:szCs w:val="26"/>
        </w:rPr>
        <w:t>-</w:t>
      </w:r>
      <w:r w:rsidR="00C755E1">
        <w:rPr>
          <w:rFonts w:ascii="Times New Roman" w:hAnsi="Times New Roman" w:cs="Times New Roman"/>
          <w:sz w:val="26"/>
          <w:szCs w:val="26"/>
        </w:rPr>
        <w:t>90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</w:t>
      </w:r>
      <w:r w:rsidRPr="00533D24">
        <w:rPr>
          <w:rFonts w:ascii="Times New Roman" w:hAnsi="Times New Roman" w:cs="Times New Roman"/>
          <w:sz w:val="26"/>
          <w:szCs w:val="26"/>
        </w:rPr>
        <w:t xml:space="preserve">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533D24" w:rsidP="002F64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г</w:t>
      </w:r>
      <w:r w:rsidRPr="00533D24" w:rsidR="00647CA7">
        <w:rPr>
          <w:rFonts w:ascii="Times New Roman" w:hAnsi="Times New Roman" w:cs="Times New Roman"/>
          <w:sz w:val="26"/>
          <w:szCs w:val="26"/>
        </w:rPr>
        <w:t>ород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</w:t>
      </w:r>
      <w:r w:rsidRPr="00533D24" w:rsidR="00AE640C">
        <w:rPr>
          <w:rFonts w:ascii="Times New Roman" w:hAnsi="Times New Roman" w:cs="Times New Roman"/>
          <w:sz w:val="26"/>
          <w:szCs w:val="26"/>
        </w:rPr>
        <w:t xml:space="preserve">       </w:t>
      </w:r>
      <w:r w:rsidRPr="00533D24" w:rsidR="00365FF8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 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DF6540">
        <w:rPr>
          <w:rFonts w:ascii="Times New Roman" w:hAnsi="Times New Roman" w:cs="Times New Roman"/>
          <w:sz w:val="26"/>
          <w:szCs w:val="26"/>
        </w:rPr>
        <w:t xml:space="preserve"> </w:t>
      </w:r>
      <w:r w:rsidR="007F0E1B">
        <w:rPr>
          <w:rFonts w:ascii="Times New Roman" w:hAnsi="Times New Roman" w:cs="Times New Roman"/>
          <w:sz w:val="26"/>
          <w:szCs w:val="26"/>
        </w:rPr>
        <w:t xml:space="preserve">       </w:t>
      </w:r>
      <w:r w:rsidR="00C755E1">
        <w:rPr>
          <w:rFonts w:ascii="Times New Roman" w:hAnsi="Times New Roman" w:cs="Times New Roman"/>
          <w:sz w:val="26"/>
          <w:szCs w:val="26"/>
        </w:rPr>
        <w:t>16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="00C63011">
        <w:rPr>
          <w:rFonts w:ascii="Times New Roman" w:hAnsi="Times New Roman" w:cs="Times New Roman"/>
          <w:sz w:val="26"/>
          <w:szCs w:val="26"/>
        </w:rPr>
        <w:t>июля</w:t>
      </w:r>
      <w:r w:rsidRPr="00533D24" w:rsidR="00023267">
        <w:rPr>
          <w:rFonts w:ascii="Times New Roman" w:hAnsi="Times New Roman" w:cs="Times New Roman"/>
          <w:sz w:val="26"/>
          <w:szCs w:val="26"/>
        </w:rPr>
        <w:t xml:space="preserve"> </w:t>
      </w:r>
      <w:r w:rsidRPr="00533D24" w:rsidR="002F641F">
        <w:rPr>
          <w:rFonts w:ascii="Times New Roman" w:hAnsi="Times New Roman" w:cs="Times New Roman"/>
          <w:sz w:val="26"/>
          <w:szCs w:val="26"/>
        </w:rPr>
        <w:t>20</w:t>
      </w:r>
      <w:r w:rsidRPr="00533D24" w:rsidR="002D16E3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4</w:t>
      </w:r>
      <w:r w:rsidRPr="00533D24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года</w:t>
      </w:r>
      <w:r w:rsidRPr="00533D24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533D24" w:rsidP="002F6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</w:t>
      </w:r>
      <w:r w:rsidR="00C755E1">
        <w:rPr>
          <w:rFonts w:ascii="Times New Roman" w:hAnsi="Times New Roman" w:cs="Times New Roman"/>
          <w:sz w:val="26"/>
          <w:szCs w:val="26"/>
        </w:rPr>
        <w:t>3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C755E1">
        <w:rPr>
          <w:rFonts w:ascii="Times New Roman" w:hAnsi="Times New Roman" w:cs="Times New Roman"/>
          <w:sz w:val="26"/>
          <w:szCs w:val="26"/>
        </w:rPr>
        <w:t>Е.М. Филяева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(Ханты-Мансийский автономный округ – Югра, г. Когалым, ул. Мира, д. 24),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C755E1">
        <w:rPr>
          <w:rFonts w:ascii="Times New Roman" w:hAnsi="Times New Roman" w:cs="Times New Roman"/>
          <w:bCs/>
          <w:iCs/>
          <w:sz w:val="26"/>
          <w:szCs w:val="26"/>
        </w:rPr>
        <w:t>Беляева Максима Олеговича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EA2A5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 года рождения, уроженца </w:t>
      </w:r>
      <w:r w:rsidR="00EA2A5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, </w:t>
      </w:r>
      <w:r w:rsidR="00C755E1">
        <w:rPr>
          <w:rFonts w:ascii="Times New Roman" w:hAnsi="Times New Roman" w:cs="Times New Roman"/>
          <w:bCs/>
          <w:iCs/>
          <w:sz w:val="26"/>
          <w:szCs w:val="26"/>
        </w:rPr>
        <w:t>являющегося председателем СОНТ СНТ «Дружба»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, проживающего по адресу: </w:t>
      </w:r>
      <w:r w:rsidR="00EA2A5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, «01;</w:t>
      </w:r>
      <w:r w:rsidR="00EA2A56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»</w:t>
      </w:r>
      <w:r w:rsidRPr="00533D24" w:rsidR="00B55F7C">
        <w:rPr>
          <w:rFonts w:ascii="Times New Roman" w:hAnsi="Times New Roman" w:cs="Times New Roman"/>
          <w:sz w:val="26"/>
          <w:szCs w:val="26"/>
        </w:rPr>
        <w:t xml:space="preserve">,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привлекаемо</w:t>
      </w:r>
      <w:r w:rsidR="007F0E1B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 административной ответственности по 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533D24">
        <w:rPr>
          <w:rFonts w:ascii="Times New Roman" w:hAnsi="Times New Roman" w:cs="Times New Roman"/>
          <w:color w:val="000000"/>
          <w:sz w:val="26"/>
          <w:szCs w:val="26"/>
        </w:rPr>
        <w:t xml:space="preserve"> КоАП РФ,</w:t>
      </w:r>
    </w:p>
    <w:p w:rsidR="00EB65EA" w:rsidRPr="00533D24" w:rsidP="002F641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533D24" w:rsidP="002F6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489C" w:rsidRPr="00533D24" w:rsidP="007B465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755E1">
        <w:rPr>
          <w:rFonts w:ascii="Times New Roman" w:hAnsi="Times New Roman" w:cs="Times New Roman"/>
          <w:bCs/>
          <w:iCs/>
          <w:sz w:val="26"/>
          <w:szCs w:val="26"/>
        </w:rPr>
        <w:t xml:space="preserve">Беляев </w:t>
      </w:r>
      <w:r>
        <w:rPr>
          <w:rFonts w:ascii="Times New Roman" w:hAnsi="Times New Roman" w:cs="Times New Roman"/>
          <w:bCs/>
          <w:iCs/>
          <w:sz w:val="26"/>
          <w:szCs w:val="26"/>
        </w:rPr>
        <w:t>М.О</w:t>
      </w:r>
      <w:r w:rsidRPr="00533D24">
        <w:rPr>
          <w:rFonts w:ascii="Times New Roman" w:hAnsi="Times New Roman" w:cs="Times New Roman"/>
          <w:sz w:val="26"/>
          <w:szCs w:val="26"/>
        </w:rPr>
        <w:t xml:space="preserve">., 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являясь </w:t>
      </w:r>
      <w:r w:rsidRPr="00C755E1">
        <w:rPr>
          <w:rFonts w:ascii="Times New Roman" w:hAnsi="Times New Roman" w:cs="Times New Roman"/>
          <w:bCs/>
          <w:iCs/>
          <w:sz w:val="26"/>
          <w:szCs w:val="26"/>
        </w:rPr>
        <w:t>председателем СОНТ СНТ «Дружба»</w:t>
      </w:r>
      <w:r w:rsidRPr="00533D24" w:rsidR="001B7720">
        <w:rPr>
          <w:rFonts w:ascii="Times New Roman" w:hAnsi="Times New Roman" w:cs="Times New Roman"/>
          <w:sz w:val="26"/>
          <w:szCs w:val="26"/>
        </w:rPr>
        <w:t>, действующ</w:t>
      </w:r>
      <w:r w:rsidR="007F0E1B">
        <w:rPr>
          <w:rFonts w:ascii="Times New Roman" w:hAnsi="Times New Roman" w:cs="Times New Roman"/>
          <w:sz w:val="26"/>
          <w:szCs w:val="26"/>
        </w:rPr>
        <w:t>ий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533D24" w:rsidR="005323A0">
        <w:rPr>
          <w:rFonts w:ascii="Times New Roman" w:hAnsi="Times New Roman" w:cs="Times New Roman"/>
          <w:sz w:val="26"/>
          <w:szCs w:val="26"/>
        </w:rPr>
        <w:t xml:space="preserve">до 24 часов </w:t>
      </w:r>
      <w:r w:rsidRPr="00C63011" w:rsidR="00C63011">
        <w:rPr>
          <w:rFonts w:ascii="Times New Roman" w:hAnsi="Times New Roman" w:cs="Times New Roman"/>
          <w:sz w:val="26"/>
          <w:szCs w:val="26"/>
        </w:rPr>
        <w:t>01.04.2024 не исполнил установленную подпунктом 5 пункта 1 статьи 23 Налогового кодекса Российской Федерации за несвоевременное предоставление бухгалтерской (финансовой) отчетности, за 2023 год. в соответствии с подпунктом 5 пункта 1 статьи 23 кодекса и частью 2 ст.18 Федерального закона от 06.12.2011 №402- ФЗ»О бухгалтерском учете» предоставляет по месту нахождения организации бухгалтерскую отчетность не позднее трех месяцев после окончания отчетного года. Установленный срок представления бухгалтерской отчетности за 2023 год- 01.04.2024. Фактически бухгалтерская отчетность за 2023 год не представлена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5E1">
        <w:rPr>
          <w:rFonts w:ascii="Times New Roman" w:hAnsi="Times New Roman" w:cs="Times New Roman"/>
          <w:bCs/>
          <w:iCs/>
          <w:sz w:val="26"/>
          <w:szCs w:val="26"/>
        </w:rPr>
        <w:t>Беляев М.О</w:t>
      </w:r>
      <w:r w:rsidRPr="00533D24" w:rsidR="00CF489C">
        <w:rPr>
          <w:rFonts w:ascii="Times New Roman" w:hAnsi="Times New Roman" w:cs="Times New Roman"/>
          <w:sz w:val="26"/>
          <w:szCs w:val="26"/>
        </w:rPr>
        <w:t xml:space="preserve">. 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 xml:space="preserve">на рассмотрение дела не явился, о месте и времени рассмотрения дела извещался в надлежащем порядке,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C755E1">
        <w:rPr>
          <w:rFonts w:ascii="Times New Roman" w:hAnsi="Times New Roman" w:cs="Times New Roman"/>
          <w:bCs/>
          <w:iCs/>
          <w:sz w:val="26"/>
          <w:szCs w:val="26"/>
        </w:rPr>
        <w:t>Беляев</w:t>
      </w:r>
      <w:r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755E1">
        <w:rPr>
          <w:rFonts w:ascii="Times New Roman" w:hAnsi="Times New Roman" w:cs="Times New Roman"/>
          <w:bCs/>
          <w:iCs/>
          <w:sz w:val="26"/>
          <w:szCs w:val="26"/>
        </w:rPr>
        <w:t xml:space="preserve"> М.О</w:t>
      </w:r>
      <w:r w:rsidRPr="001A197F" w:rsidR="001A197F">
        <w:rPr>
          <w:rFonts w:ascii="Times New Roman" w:hAnsi="Times New Roman" w:cs="Times New Roman"/>
          <w:bCs/>
          <w:iCs/>
          <w:sz w:val="26"/>
          <w:szCs w:val="26"/>
        </w:rPr>
        <w:t>., по имеющимся материалам дела</w:t>
      </w:r>
      <w:r w:rsidR="007F0E1B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Мировой судья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>изучив представленные материалы дела, приходит к следующему.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Ответственность по ч. 1 ст. 15.6 КоАП РФ наступает за 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ст.15.6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Наличие события административного правонарушения и виновность </w:t>
      </w:r>
      <w:r w:rsidRPr="00C755E1" w:rsidR="00C755E1">
        <w:rPr>
          <w:rFonts w:ascii="Times New Roman" w:hAnsi="Times New Roman" w:cs="Times New Roman"/>
          <w:bCs/>
          <w:iCs/>
          <w:sz w:val="26"/>
          <w:szCs w:val="26"/>
        </w:rPr>
        <w:t>Беляев</w:t>
      </w:r>
      <w:r w:rsidR="00C755E1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755E1" w:rsidR="00C755E1">
        <w:rPr>
          <w:rFonts w:ascii="Times New Roman" w:hAnsi="Times New Roman" w:cs="Times New Roman"/>
          <w:bCs/>
          <w:iCs/>
          <w:sz w:val="26"/>
          <w:szCs w:val="26"/>
        </w:rPr>
        <w:t xml:space="preserve"> М.О</w:t>
      </w:r>
      <w:r w:rsidRPr="00533D24">
        <w:rPr>
          <w:rFonts w:ascii="Times New Roman" w:hAnsi="Times New Roman" w:cs="Times New Roman"/>
          <w:sz w:val="26"/>
          <w:szCs w:val="26"/>
        </w:rPr>
        <w:t>. в совершении административного правонарушения, предусмотренного ч. 1 ст. 15.6 КоАП РФ подтверждены следующими доказательствами: протоколом №</w:t>
      </w:r>
      <w:r w:rsidR="00C755E1">
        <w:rPr>
          <w:rFonts w:ascii="Times New Roman" w:hAnsi="Times New Roman" w:cs="Times New Roman"/>
          <w:sz w:val="26"/>
          <w:szCs w:val="26"/>
        </w:rPr>
        <w:t>86172412400029500002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</w:t>
      </w:r>
      <w:r w:rsidR="00C63011">
        <w:rPr>
          <w:rFonts w:ascii="Times New Roman" w:hAnsi="Times New Roman" w:cs="Times New Roman"/>
          <w:sz w:val="26"/>
          <w:szCs w:val="26"/>
        </w:rPr>
        <w:t>31.05.2024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административного правонарушения;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533D24" w:rsidR="001B7720">
        <w:rPr>
          <w:rFonts w:ascii="Times New Roman" w:hAnsi="Times New Roman" w:cs="Times New Roman"/>
          <w:sz w:val="26"/>
          <w:szCs w:val="26"/>
        </w:rPr>
        <w:t>уведомления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от </w:t>
      </w:r>
      <w:r w:rsidR="00C63011">
        <w:rPr>
          <w:rFonts w:ascii="Times New Roman" w:hAnsi="Times New Roman" w:cs="Times New Roman"/>
          <w:sz w:val="26"/>
          <w:szCs w:val="26"/>
        </w:rPr>
        <w:t>03.05.2024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копией списка почтовых отправлений; </w:t>
      </w:r>
      <w:r w:rsidRPr="00533D24" w:rsidR="007B465C">
        <w:rPr>
          <w:rFonts w:ascii="Times New Roman" w:hAnsi="Times New Roman" w:cs="Times New Roman"/>
          <w:sz w:val="26"/>
          <w:szCs w:val="26"/>
        </w:rPr>
        <w:t xml:space="preserve"> копией </w:t>
      </w:r>
      <w:r w:rsidRPr="00533D24">
        <w:rPr>
          <w:rFonts w:ascii="Times New Roman" w:hAnsi="Times New Roman" w:cs="Times New Roman"/>
          <w:sz w:val="26"/>
          <w:szCs w:val="26"/>
        </w:rPr>
        <w:t>отчет</w:t>
      </w:r>
      <w:r w:rsidRPr="00533D24" w:rsidR="007B465C">
        <w:rPr>
          <w:rFonts w:ascii="Times New Roman" w:hAnsi="Times New Roman" w:cs="Times New Roman"/>
          <w:sz w:val="26"/>
          <w:szCs w:val="26"/>
        </w:rPr>
        <w:t>а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 отслеживании отправления с почтовым идентификатором; </w:t>
      </w:r>
      <w:r w:rsidR="001A197F">
        <w:rPr>
          <w:rFonts w:ascii="Times New Roman" w:hAnsi="Times New Roman" w:cs="Times New Roman"/>
          <w:sz w:val="26"/>
          <w:szCs w:val="26"/>
        </w:rPr>
        <w:t xml:space="preserve">справкой заместителя начальника отдела камеральных проверок №3 МИФНС России №11 по Ханты-Мансийскому автономному округу-Югре, о том, что на момент составления протокола об административном правонарушении бухгалтерская (финансовая) отчетность за </w:t>
      </w:r>
      <w:r w:rsidR="00C63011">
        <w:rPr>
          <w:rFonts w:ascii="Times New Roman" w:hAnsi="Times New Roman" w:cs="Times New Roman"/>
          <w:sz w:val="26"/>
          <w:szCs w:val="26"/>
        </w:rPr>
        <w:t>2023</w:t>
      </w:r>
      <w:r w:rsidR="001A197F">
        <w:rPr>
          <w:rFonts w:ascii="Times New Roman" w:hAnsi="Times New Roman" w:cs="Times New Roman"/>
          <w:sz w:val="26"/>
          <w:szCs w:val="26"/>
        </w:rPr>
        <w:t xml:space="preserve"> год не представлена</w:t>
      </w:r>
      <w:r w:rsidRPr="00533D24" w:rsidR="001B7720">
        <w:rPr>
          <w:rFonts w:ascii="Times New Roman" w:hAnsi="Times New Roman" w:cs="Times New Roman"/>
          <w:sz w:val="26"/>
          <w:szCs w:val="26"/>
        </w:rPr>
        <w:t xml:space="preserve">; </w:t>
      </w:r>
      <w:r w:rsidRPr="00533D24">
        <w:rPr>
          <w:rFonts w:ascii="Times New Roman" w:hAnsi="Times New Roman" w:cs="Times New Roman"/>
          <w:sz w:val="26"/>
          <w:szCs w:val="26"/>
        </w:rPr>
        <w:t xml:space="preserve">выпиской из Единого государственного </w:t>
      </w:r>
      <w:r w:rsidRPr="00533D24">
        <w:rPr>
          <w:rFonts w:ascii="Times New Roman" w:hAnsi="Times New Roman" w:cs="Times New Roman"/>
          <w:sz w:val="26"/>
          <w:szCs w:val="26"/>
        </w:rPr>
        <w:t xml:space="preserve">реестра юридических лиц, содержащей сведения о юридическом лице по состоянию на </w:t>
      </w:r>
      <w:r w:rsidR="001A197F">
        <w:rPr>
          <w:rFonts w:ascii="Times New Roman" w:hAnsi="Times New Roman" w:cs="Times New Roman"/>
          <w:sz w:val="26"/>
          <w:szCs w:val="26"/>
        </w:rPr>
        <w:t>0</w:t>
      </w:r>
      <w:r w:rsidR="00C63011">
        <w:rPr>
          <w:rFonts w:ascii="Times New Roman" w:hAnsi="Times New Roman" w:cs="Times New Roman"/>
          <w:sz w:val="26"/>
          <w:szCs w:val="26"/>
        </w:rPr>
        <w:t>2</w:t>
      </w:r>
      <w:r w:rsidR="001A197F">
        <w:rPr>
          <w:rFonts w:ascii="Times New Roman" w:hAnsi="Times New Roman" w:cs="Times New Roman"/>
          <w:sz w:val="26"/>
          <w:szCs w:val="26"/>
        </w:rPr>
        <w:t>.04</w:t>
      </w:r>
      <w:r w:rsidRPr="00533D24" w:rsidR="005323A0">
        <w:rPr>
          <w:rFonts w:ascii="Times New Roman" w:hAnsi="Times New Roman" w:cs="Times New Roman"/>
          <w:sz w:val="26"/>
          <w:szCs w:val="26"/>
        </w:rPr>
        <w:t>.</w:t>
      </w:r>
      <w:r w:rsidR="00C63011">
        <w:rPr>
          <w:rFonts w:ascii="Times New Roman" w:hAnsi="Times New Roman" w:cs="Times New Roman"/>
          <w:sz w:val="26"/>
          <w:szCs w:val="26"/>
        </w:rPr>
        <w:t>2024</w:t>
      </w:r>
      <w:r w:rsidRPr="00533D24">
        <w:rPr>
          <w:rFonts w:ascii="Times New Roman" w:hAnsi="Times New Roman" w:cs="Times New Roman"/>
          <w:sz w:val="26"/>
          <w:szCs w:val="26"/>
        </w:rPr>
        <w:t xml:space="preserve">, из которой усматривается, что </w:t>
      </w:r>
      <w:r w:rsidR="00C755E1">
        <w:rPr>
          <w:rFonts w:ascii="Times New Roman" w:hAnsi="Times New Roman" w:cs="Times New Roman"/>
          <w:sz w:val="26"/>
          <w:szCs w:val="26"/>
        </w:rPr>
        <w:t>председателем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общества является </w:t>
      </w:r>
      <w:r w:rsidRPr="00C755E1" w:rsidR="00C755E1">
        <w:rPr>
          <w:rFonts w:ascii="Times New Roman" w:hAnsi="Times New Roman" w:cs="Times New Roman"/>
          <w:bCs/>
          <w:iCs/>
          <w:sz w:val="26"/>
          <w:szCs w:val="26"/>
        </w:rPr>
        <w:t>Беляев М.О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C755E1" w:rsidR="00C755E1">
        <w:rPr>
          <w:rFonts w:ascii="Times New Roman" w:hAnsi="Times New Roman" w:cs="Times New Roman"/>
          <w:bCs/>
          <w:iCs/>
          <w:sz w:val="26"/>
          <w:szCs w:val="26"/>
        </w:rPr>
        <w:t>Беляев</w:t>
      </w:r>
      <w:r w:rsidR="00C755E1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C755E1" w:rsidR="00C755E1">
        <w:rPr>
          <w:rFonts w:ascii="Times New Roman" w:hAnsi="Times New Roman" w:cs="Times New Roman"/>
          <w:bCs/>
          <w:iCs/>
          <w:sz w:val="26"/>
          <w:szCs w:val="26"/>
        </w:rPr>
        <w:t xml:space="preserve"> М.О</w:t>
      </w:r>
      <w:r w:rsidRPr="00533D24">
        <w:rPr>
          <w:rFonts w:ascii="Times New Roman" w:hAnsi="Times New Roman" w:cs="Times New Roman"/>
          <w:sz w:val="26"/>
          <w:szCs w:val="26"/>
        </w:rPr>
        <w:t>. правильно квалифицированы по ч. 1 ст. 15.6 КоАП РФ.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C755E1" w:rsidR="00C755E1">
        <w:rPr>
          <w:rFonts w:ascii="Times New Roman" w:hAnsi="Times New Roman" w:cs="Times New Roman"/>
          <w:bCs/>
          <w:iCs/>
          <w:sz w:val="26"/>
          <w:szCs w:val="26"/>
        </w:rPr>
        <w:t>Беляев</w:t>
      </w:r>
      <w:r w:rsidR="00C755E1">
        <w:rPr>
          <w:rFonts w:ascii="Times New Roman" w:hAnsi="Times New Roman" w:cs="Times New Roman"/>
          <w:bCs/>
          <w:iCs/>
          <w:sz w:val="26"/>
          <w:szCs w:val="26"/>
        </w:rPr>
        <w:t>у</w:t>
      </w:r>
      <w:r w:rsidRPr="00C755E1" w:rsidR="00C755E1">
        <w:rPr>
          <w:rFonts w:ascii="Times New Roman" w:hAnsi="Times New Roman" w:cs="Times New Roman"/>
          <w:bCs/>
          <w:iCs/>
          <w:sz w:val="26"/>
          <w:szCs w:val="26"/>
        </w:rPr>
        <w:t xml:space="preserve"> М.О</w:t>
      </w:r>
      <w:r w:rsidRPr="00533D24">
        <w:rPr>
          <w:rFonts w:ascii="Times New Roman" w:hAnsi="Times New Roman" w:cs="Times New Roman"/>
          <w:sz w:val="26"/>
          <w:szCs w:val="26"/>
        </w:rPr>
        <w:t>.  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533D24" w:rsidR="000E6EF0">
        <w:rPr>
          <w:rFonts w:ascii="Times New Roman" w:hAnsi="Times New Roman" w:cs="Times New Roman"/>
          <w:sz w:val="26"/>
          <w:szCs w:val="26"/>
        </w:rPr>
        <w:t>го</w:t>
      </w:r>
      <w:r w:rsidRPr="00533D24">
        <w:rPr>
          <w:rFonts w:ascii="Times New Roman" w:hAnsi="Times New Roman" w:cs="Times New Roman"/>
          <w:sz w:val="26"/>
          <w:szCs w:val="26"/>
        </w:rPr>
        <w:t xml:space="preserve"> личности, </w:t>
      </w:r>
      <w:r w:rsidR="001A197F">
        <w:rPr>
          <w:rFonts w:ascii="Times New Roman" w:hAnsi="Times New Roman" w:cs="Times New Roman"/>
          <w:sz w:val="26"/>
          <w:szCs w:val="26"/>
        </w:rPr>
        <w:t>отсутствие</w:t>
      </w:r>
      <w:r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смягчающих </w:t>
      </w:r>
      <w:r w:rsidR="001A197F">
        <w:rPr>
          <w:rFonts w:ascii="Times New Roman" w:hAnsi="Times New Roman" w:cs="Times New Roman"/>
          <w:sz w:val="26"/>
          <w:szCs w:val="26"/>
        </w:rPr>
        <w:t>и</w:t>
      </w:r>
      <w:r w:rsidRPr="00533D24" w:rsidR="007F0E1B">
        <w:rPr>
          <w:rFonts w:ascii="Times New Roman" w:hAnsi="Times New Roman" w:cs="Times New Roman"/>
          <w:sz w:val="26"/>
          <w:szCs w:val="26"/>
        </w:rPr>
        <w:t xml:space="preserve"> </w:t>
      </w:r>
      <w:r w:rsidRPr="00533D24">
        <w:rPr>
          <w:rFonts w:ascii="Times New Roman" w:hAnsi="Times New Roman" w:cs="Times New Roman"/>
          <w:sz w:val="26"/>
          <w:szCs w:val="26"/>
        </w:rPr>
        <w:t xml:space="preserve">отягчающих административную ответственность обстоятельств, предусмотренных </w:t>
      </w:r>
      <w:r w:rsidR="001A197F">
        <w:rPr>
          <w:rFonts w:ascii="Times New Roman" w:hAnsi="Times New Roman" w:cs="Times New Roman"/>
          <w:sz w:val="26"/>
          <w:szCs w:val="26"/>
        </w:rPr>
        <w:t xml:space="preserve">ст. 4.2, </w:t>
      </w:r>
      <w:r w:rsidRPr="00533D24">
        <w:rPr>
          <w:rFonts w:ascii="Times New Roman" w:hAnsi="Times New Roman" w:cs="Times New Roman"/>
          <w:sz w:val="26"/>
          <w:szCs w:val="26"/>
        </w:rPr>
        <w:t>ст.4.3 КоАП РФ, в этой связи для достижения целей наказания будет достаточным применение наиболее мягкого из числа предусмотренных санкцией ч. 1 ст. 15.6 КоАП РФ видов наказаний.</w:t>
      </w:r>
    </w:p>
    <w:p w:rsidR="00567AFE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Руководствуясь ст.ст. 29.9, 29.10 КоАП РФ, мировой судья</w:t>
      </w:r>
      <w:r w:rsidRPr="00533D24">
        <w:rPr>
          <w:rFonts w:ascii="Times New Roman" w:hAnsi="Times New Roman" w:cs="Times New Roman"/>
          <w:sz w:val="26"/>
          <w:szCs w:val="26"/>
        </w:rPr>
        <w:t>,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7AFE" w:rsidRPr="00533D24" w:rsidP="00567AF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ПОСТАНОВИЛ:</w:t>
      </w:r>
    </w:p>
    <w:p w:rsidR="00567AFE" w:rsidRPr="00533D24" w:rsidP="00567A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55E1">
        <w:rPr>
          <w:rFonts w:ascii="Times New Roman" w:hAnsi="Times New Roman" w:cs="Times New Roman"/>
          <w:bCs/>
          <w:iCs/>
          <w:sz w:val="26"/>
          <w:szCs w:val="26"/>
        </w:rPr>
        <w:t xml:space="preserve">Беляева Максима Олеговича </w:t>
      </w:r>
      <w:r w:rsidRPr="00533D24">
        <w:rPr>
          <w:rFonts w:ascii="Times New Roman" w:hAnsi="Times New Roman" w:cs="Times New Roman"/>
          <w:sz w:val="26"/>
          <w:szCs w:val="26"/>
        </w:rPr>
        <w:t>признать виновн</w:t>
      </w:r>
      <w:r w:rsidR="007F0E1B">
        <w:rPr>
          <w:rFonts w:ascii="Times New Roman" w:hAnsi="Times New Roman" w:cs="Times New Roman"/>
          <w:sz w:val="26"/>
          <w:szCs w:val="26"/>
        </w:rPr>
        <w:t>ым</w:t>
      </w:r>
      <w:r w:rsidRPr="00533D24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ч.1 </w:t>
      </w:r>
      <w:r w:rsidRPr="00533D24">
        <w:rPr>
          <w:rFonts w:ascii="Times New Roman" w:hAnsi="Times New Roman" w:cs="Times New Roman"/>
          <w:sz w:val="26"/>
          <w:szCs w:val="26"/>
        </w:rPr>
        <w:t>ст. 15.</w:t>
      </w:r>
      <w:r w:rsidRPr="00533D24" w:rsidR="00D87936">
        <w:rPr>
          <w:rFonts w:ascii="Times New Roman" w:hAnsi="Times New Roman" w:cs="Times New Roman"/>
          <w:sz w:val="26"/>
          <w:szCs w:val="26"/>
        </w:rPr>
        <w:t>6</w:t>
      </w:r>
      <w:r w:rsidRPr="00533D24">
        <w:rPr>
          <w:rFonts w:ascii="Times New Roman" w:hAnsi="Times New Roman" w:cs="Times New Roman"/>
          <w:sz w:val="26"/>
          <w:szCs w:val="26"/>
        </w:rPr>
        <w:t xml:space="preserve"> КоАП РФ и назначить е</w:t>
      </w:r>
      <w:r w:rsidRPr="00533D24" w:rsidR="000E6EF0">
        <w:rPr>
          <w:rFonts w:ascii="Times New Roman" w:hAnsi="Times New Roman" w:cs="Times New Roman"/>
          <w:sz w:val="26"/>
          <w:szCs w:val="26"/>
        </w:rPr>
        <w:t>му</w:t>
      </w:r>
      <w:r w:rsidRPr="00533D24">
        <w:rPr>
          <w:rFonts w:ascii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300 (триста) рублей.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533D24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533D24">
        <w:rPr>
          <w:rFonts w:ascii="Times New Roman" w:hAnsi="Times New Roman" w:cs="Times New Roman"/>
          <w:sz w:val="26"/>
          <w:szCs w:val="26"/>
        </w:rPr>
        <w:t xml:space="preserve"> настоящего Кодекса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CF489C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533D24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533D24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</w:t>
      </w:r>
      <w:r w:rsidRPr="007F0E1B" w:rsidR="007F0E1B">
        <w:rPr>
          <w:rFonts w:ascii="Times New Roman" w:hAnsi="Times New Roman" w:cs="Times New Roman"/>
          <w:sz w:val="26"/>
          <w:szCs w:val="26"/>
        </w:rPr>
        <w:t xml:space="preserve">72011601153010006140 </w:t>
      </w:r>
      <w:r w:rsidRPr="00533D24">
        <w:rPr>
          <w:rFonts w:ascii="Times New Roman" w:hAnsi="Times New Roman" w:cs="Times New Roman"/>
          <w:sz w:val="26"/>
          <w:szCs w:val="26"/>
        </w:rPr>
        <w:t xml:space="preserve">УИН </w:t>
      </w:r>
      <w:r w:rsidRPr="00C755E1" w:rsidR="00C755E1">
        <w:rPr>
          <w:rFonts w:ascii="Times New Roman" w:hAnsi="Times New Roman" w:cs="Times New Roman"/>
          <w:sz w:val="26"/>
          <w:szCs w:val="26"/>
        </w:rPr>
        <w:t>0412365400345006072415156</w:t>
      </w:r>
      <w:r w:rsidRPr="00533D24">
        <w:rPr>
          <w:rFonts w:ascii="Times New Roman" w:hAnsi="Times New Roman" w:cs="Times New Roman"/>
          <w:sz w:val="26"/>
          <w:szCs w:val="26"/>
        </w:rPr>
        <w:t>.</w:t>
      </w:r>
    </w:p>
    <w:p w:rsidR="00567AFE" w:rsidRPr="00533D24" w:rsidP="00CF48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33D2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</w:t>
      </w:r>
      <w:r w:rsidRPr="00533D24">
        <w:rPr>
          <w:rFonts w:ascii="Times New Roman" w:hAnsi="Times New Roman" w:cs="Times New Roman"/>
          <w:sz w:val="26"/>
          <w:szCs w:val="26"/>
        </w:rPr>
        <w:t xml:space="preserve">.          </w:t>
      </w:r>
    </w:p>
    <w:p w:rsidR="00D87936" w:rsidRPr="00533D24" w:rsidP="00D879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33D24">
        <w:rPr>
          <w:rFonts w:ascii="Times New Roman" w:hAnsi="Times New Roman" w:cs="Times New Roman"/>
          <w:b/>
          <w:sz w:val="26"/>
          <w:szCs w:val="26"/>
        </w:rPr>
        <w:tab/>
      </w:r>
    </w:p>
    <w:p w:rsidR="00567AFE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533D24">
        <w:rPr>
          <w:rFonts w:ascii="Times New Roman" w:hAnsi="Times New Roman" w:cs="Times New Roman"/>
          <w:sz w:val="26"/>
          <w:szCs w:val="26"/>
        </w:rPr>
        <w:t xml:space="preserve">Мировой судья    </w:t>
      </w:r>
      <w:r w:rsidRPr="00533D24" w:rsidR="000E013B">
        <w:rPr>
          <w:rFonts w:ascii="Times New Roman" w:hAnsi="Times New Roman" w:cs="Times New Roman"/>
          <w:sz w:val="26"/>
          <w:szCs w:val="26"/>
        </w:rPr>
        <w:t xml:space="preserve">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Pr="00533D24" w:rsidR="00D8793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533D24">
        <w:rPr>
          <w:rFonts w:ascii="Times New Roman" w:hAnsi="Times New Roman" w:cs="Times New Roman"/>
          <w:sz w:val="26"/>
          <w:szCs w:val="26"/>
        </w:rPr>
        <w:t xml:space="preserve">     </w:t>
      </w:r>
      <w:r w:rsidR="00C755E1">
        <w:rPr>
          <w:rFonts w:ascii="Times New Roman" w:hAnsi="Times New Roman" w:cs="Times New Roman"/>
          <w:sz w:val="26"/>
          <w:szCs w:val="26"/>
        </w:rPr>
        <w:t>Е.М. Филяева</w:t>
      </w:r>
      <w:r w:rsidRPr="00D87936">
        <w:rPr>
          <w:rFonts w:ascii="Times New Roman" w:hAnsi="Times New Roman" w:cs="Times New Roman"/>
          <w:sz w:val="25"/>
          <w:szCs w:val="25"/>
        </w:rPr>
        <w:t xml:space="preserve"> </w:t>
      </w: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1B7720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D87936" w:rsidP="00D87936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sectPr w:rsidSect="00533D24">
      <w:pgSz w:w="11906" w:h="16838"/>
      <w:pgMar w:top="568" w:right="849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40705"/>
    <w:rsid w:val="00040D88"/>
    <w:rsid w:val="00046B7A"/>
    <w:rsid w:val="00071876"/>
    <w:rsid w:val="000760DC"/>
    <w:rsid w:val="000856DA"/>
    <w:rsid w:val="000A3416"/>
    <w:rsid w:val="000C60A0"/>
    <w:rsid w:val="000D5DFB"/>
    <w:rsid w:val="000E013B"/>
    <w:rsid w:val="000E31B8"/>
    <w:rsid w:val="000E6EF0"/>
    <w:rsid w:val="000F11B7"/>
    <w:rsid w:val="000F5C94"/>
    <w:rsid w:val="001033F5"/>
    <w:rsid w:val="0010553B"/>
    <w:rsid w:val="00111938"/>
    <w:rsid w:val="001175AF"/>
    <w:rsid w:val="00122674"/>
    <w:rsid w:val="001245EF"/>
    <w:rsid w:val="00127173"/>
    <w:rsid w:val="00137346"/>
    <w:rsid w:val="001737F0"/>
    <w:rsid w:val="00174624"/>
    <w:rsid w:val="001A197F"/>
    <w:rsid w:val="001B7314"/>
    <w:rsid w:val="001B7720"/>
    <w:rsid w:val="001E17A0"/>
    <w:rsid w:val="001E2669"/>
    <w:rsid w:val="001E3926"/>
    <w:rsid w:val="00200AF3"/>
    <w:rsid w:val="0021214D"/>
    <w:rsid w:val="00230F98"/>
    <w:rsid w:val="00231699"/>
    <w:rsid w:val="00233483"/>
    <w:rsid w:val="0023518C"/>
    <w:rsid w:val="00246BDB"/>
    <w:rsid w:val="00250E01"/>
    <w:rsid w:val="002609B1"/>
    <w:rsid w:val="00264FE5"/>
    <w:rsid w:val="002664CA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1554D"/>
    <w:rsid w:val="00322FE6"/>
    <w:rsid w:val="00337BC8"/>
    <w:rsid w:val="00352768"/>
    <w:rsid w:val="00365FF8"/>
    <w:rsid w:val="00384710"/>
    <w:rsid w:val="00392323"/>
    <w:rsid w:val="003A4806"/>
    <w:rsid w:val="003B0477"/>
    <w:rsid w:val="003B331C"/>
    <w:rsid w:val="003C2AC8"/>
    <w:rsid w:val="003C2E64"/>
    <w:rsid w:val="003C70F3"/>
    <w:rsid w:val="003D27DC"/>
    <w:rsid w:val="003D6B71"/>
    <w:rsid w:val="003F71DD"/>
    <w:rsid w:val="00402216"/>
    <w:rsid w:val="00406A22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20894"/>
    <w:rsid w:val="005211C2"/>
    <w:rsid w:val="005323A0"/>
    <w:rsid w:val="00533D24"/>
    <w:rsid w:val="005444FA"/>
    <w:rsid w:val="00546F57"/>
    <w:rsid w:val="00547CFE"/>
    <w:rsid w:val="00550284"/>
    <w:rsid w:val="00560F2A"/>
    <w:rsid w:val="00563DE6"/>
    <w:rsid w:val="00567AFE"/>
    <w:rsid w:val="00592F20"/>
    <w:rsid w:val="005A798C"/>
    <w:rsid w:val="005D5131"/>
    <w:rsid w:val="005D75E9"/>
    <w:rsid w:val="0060082C"/>
    <w:rsid w:val="00604D29"/>
    <w:rsid w:val="00630C7B"/>
    <w:rsid w:val="006418F7"/>
    <w:rsid w:val="00647CA7"/>
    <w:rsid w:val="006501C6"/>
    <w:rsid w:val="00664E5B"/>
    <w:rsid w:val="00674942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79B7"/>
    <w:rsid w:val="00702B6D"/>
    <w:rsid w:val="00707A81"/>
    <w:rsid w:val="00711A0E"/>
    <w:rsid w:val="00715BF9"/>
    <w:rsid w:val="00743246"/>
    <w:rsid w:val="00754A60"/>
    <w:rsid w:val="00755A74"/>
    <w:rsid w:val="0076296E"/>
    <w:rsid w:val="00785BB3"/>
    <w:rsid w:val="0079244B"/>
    <w:rsid w:val="007B465C"/>
    <w:rsid w:val="007E5528"/>
    <w:rsid w:val="007F0E1B"/>
    <w:rsid w:val="00800AF8"/>
    <w:rsid w:val="008163F4"/>
    <w:rsid w:val="00821607"/>
    <w:rsid w:val="008231C5"/>
    <w:rsid w:val="008314C2"/>
    <w:rsid w:val="00837D70"/>
    <w:rsid w:val="00850B76"/>
    <w:rsid w:val="00851153"/>
    <w:rsid w:val="00855680"/>
    <w:rsid w:val="008624E7"/>
    <w:rsid w:val="008833A6"/>
    <w:rsid w:val="008942D2"/>
    <w:rsid w:val="00900E37"/>
    <w:rsid w:val="00912ED5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B4B43"/>
    <w:rsid w:val="009D06E6"/>
    <w:rsid w:val="009F0913"/>
    <w:rsid w:val="009F146A"/>
    <w:rsid w:val="009F21BF"/>
    <w:rsid w:val="009F5783"/>
    <w:rsid w:val="00A07DDE"/>
    <w:rsid w:val="00A10404"/>
    <w:rsid w:val="00A14389"/>
    <w:rsid w:val="00A1596B"/>
    <w:rsid w:val="00A274BF"/>
    <w:rsid w:val="00A372D9"/>
    <w:rsid w:val="00A40295"/>
    <w:rsid w:val="00A62DB6"/>
    <w:rsid w:val="00A818C3"/>
    <w:rsid w:val="00A940DA"/>
    <w:rsid w:val="00AB798D"/>
    <w:rsid w:val="00AC41BB"/>
    <w:rsid w:val="00AE5C57"/>
    <w:rsid w:val="00AE640C"/>
    <w:rsid w:val="00B119F8"/>
    <w:rsid w:val="00B206FB"/>
    <w:rsid w:val="00B20D7C"/>
    <w:rsid w:val="00B23E11"/>
    <w:rsid w:val="00B34BB3"/>
    <w:rsid w:val="00B405EB"/>
    <w:rsid w:val="00B4563E"/>
    <w:rsid w:val="00B53FB8"/>
    <w:rsid w:val="00B54BC7"/>
    <w:rsid w:val="00B55F7C"/>
    <w:rsid w:val="00B577F4"/>
    <w:rsid w:val="00B63E90"/>
    <w:rsid w:val="00B82CE8"/>
    <w:rsid w:val="00B84632"/>
    <w:rsid w:val="00B93374"/>
    <w:rsid w:val="00B939E7"/>
    <w:rsid w:val="00BB097F"/>
    <w:rsid w:val="00BB2710"/>
    <w:rsid w:val="00BC0967"/>
    <w:rsid w:val="00BC6326"/>
    <w:rsid w:val="00BE5A22"/>
    <w:rsid w:val="00BE7926"/>
    <w:rsid w:val="00BF1BDF"/>
    <w:rsid w:val="00BF4466"/>
    <w:rsid w:val="00C478C7"/>
    <w:rsid w:val="00C54B90"/>
    <w:rsid w:val="00C577A0"/>
    <w:rsid w:val="00C63011"/>
    <w:rsid w:val="00C755E1"/>
    <w:rsid w:val="00C948B3"/>
    <w:rsid w:val="00CB0170"/>
    <w:rsid w:val="00CB56F1"/>
    <w:rsid w:val="00CC2433"/>
    <w:rsid w:val="00CC42D9"/>
    <w:rsid w:val="00CD1881"/>
    <w:rsid w:val="00CE5947"/>
    <w:rsid w:val="00CF3D10"/>
    <w:rsid w:val="00CF489C"/>
    <w:rsid w:val="00CF4CC0"/>
    <w:rsid w:val="00CF61BF"/>
    <w:rsid w:val="00D1184E"/>
    <w:rsid w:val="00D32303"/>
    <w:rsid w:val="00D4401A"/>
    <w:rsid w:val="00D518A1"/>
    <w:rsid w:val="00D53FAB"/>
    <w:rsid w:val="00D60834"/>
    <w:rsid w:val="00D62022"/>
    <w:rsid w:val="00D65261"/>
    <w:rsid w:val="00D67B50"/>
    <w:rsid w:val="00D71EDE"/>
    <w:rsid w:val="00D87936"/>
    <w:rsid w:val="00D93278"/>
    <w:rsid w:val="00DB53F4"/>
    <w:rsid w:val="00DC335B"/>
    <w:rsid w:val="00DC35D0"/>
    <w:rsid w:val="00DD2DF6"/>
    <w:rsid w:val="00DD6B7F"/>
    <w:rsid w:val="00DD762B"/>
    <w:rsid w:val="00DE1A4F"/>
    <w:rsid w:val="00DE7FB9"/>
    <w:rsid w:val="00DF6540"/>
    <w:rsid w:val="00E02F6D"/>
    <w:rsid w:val="00E03AB4"/>
    <w:rsid w:val="00E06F56"/>
    <w:rsid w:val="00E106FD"/>
    <w:rsid w:val="00E17C4D"/>
    <w:rsid w:val="00E46E0C"/>
    <w:rsid w:val="00E778D7"/>
    <w:rsid w:val="00EA2A56"/>
    <w:rsid w:val="00EA4454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0AC"/>
    <w:rsid w:val="00F32E34"/>
    <w:rsid w:val="00F4523A"/>
    <w:rsid w:val="00F53659"/>
    <w:rsid w:val="00F53F3D"/>
    <w:rsid w:val="00F56D76"/>
    <w:rsid w:val="00F62BA9"/>
    <w:rsid w:val="00F85ED8"/>
    <w:rsid w:val="00F905FC"/>
    <w:rsid w:val="00FA5774"/>
    <w:rsid w:val="00FB3D1E"/>
    <w:rsid w:val="00FD0F90"/>
    <w:rsid w:val="00FD4346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0E7688-C5DE-4317-B7A6-2A62F215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3FCC5-D6F4-40FD-AB4E-5DE13A06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